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92E8" w14:textId="77777777" w:rsidR="00CA36B3" w:rsidRPr="00CA36B3" w:rsidRDefault="00CA36B3" w:rsidP="00CA36B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36B3">
        <w:rPr>
          <w:rFonts w:ascii="Times New Roman" w:eastAsia="Times New Roman" w:hAnsi="Times New Roman" w:cs="Times New Roman"/>
          <w:b/>
          <w:bCs/>
          <w:kern w:val="0"/>
          <w:sz w:val="36"/>
          <w:szCs w:val="36"/>
          <w14:ligatures w14:val="none"/>
        </w:rPr>
        <w:t xml:space="preserve">Why HOA Managers Like Working </w:t>
      </w:r>
      <w:proofErr w:type="gramStart"/>
      <w:r w:rsidRPr="00CA36B3">
        <w:rPr>
          <w:rFonts w:ascii="Times New Roman" w:eastAsia="Times New Roman" w:hAnsi="Times New Roman" w:cs="Times New Roman"/>
          <w:b/>
          <w:bCs/>
          <w:kern w:val="0"/>
          <w:sz w:val="36"/>
          <w:szCs w:val="36"/>
          <w14:ligatures w14:val="none"/>
        </w:rPr>
        <w:t>With</w:t>
      </w:r>
      <w:proofErr w:type="gramEnd"/>
      <w:r w:rsidRPr="00CA36B3">
        <w:rPr>
          <w:rFonts w:ascii="Times New Roman" w:eastAsia="Times New Roman" w:hAnsi="Times New Roman" w:cs="Times New Roman"/>
          <w:b/>
          <w:bCs/>
          <w:kern w:val="0"/>
          <w:sz w:val="36"/>
          <w:szCs w:val="36"/>
          <w14:ligatures w14:val="none"/>
        </w:rPr>
        <w:t xml:space="preserve"> Executive Errands®</w:t>
      </w:r>
    </w:p>
    <w:p w14:paraId="2E019504"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Homeowners Association managers carry an enormous responsibility. They balance the expectations of boards, residents, vendors, and regulatory requirements — often all at once and often under pressure. When something goes wrong in a community, it usually lands on the HOA manager’s desk first.</w:t>
      </w:r>
    </w:p>
    <w:p w14:paraId="0DBE7FEA"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 xml:space="preserve">That’s exactly why HOA managers value reliable partners. And it’s why so many HOA managers in the Coachella Valley prefer working with </w:t>
      </w:r>
      <w:r w:rsidRPr="00CA36B3">
        <w:rPr>
          <w:rFonts w:ascii="Times New Roman" w:eastAsia="Times New Roman" w:hAnsi="Times New Roman" w:cs="Times New Roman"/>
          <w:b/>
          <w:bCs/>
          <w:kern w:val="0"/>
          <w:sz w:val="24"/>
          <w:szCs w:val="24"/>
          <w14:ligatures w14:val="none"/>
        </w:rPr>
        <w:t>Executive Errands®</w:t>
      </w:r>
      <w:r w:rsidRPr="00CA36B3">
        <w:rPr>
          <w:rFonts w:ascii="Times New Roman" w:eastAsia="Times New Roman" w:hAnsi="Times New Roman" w:cs="Times New Roman"/>
          <w:kern w:val="0"/>
          <w:sz w:val="24"/>
          <w:szCs w:val="24"/>
          <w14:ligatures w14:val="none"/>
        </w:rPr>
        <w:t>.</w:t>
      </w:r>
    </w:p>
    <w:p w14:paraId="603DF618" w14:textId="77777777" w:rsidR="00CA36B3" w:rsidRPr="00CA36B3" w:rsidRDefault="00CA36B3" w:rsidP="00CA36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36B3">
        <w:rPr>
          <w:rFonts w:ascii="Times New Roman" w:eastAsia="Times New Roman" w:hAnsi="Times New Roman" w:cs="Times New Roman"/>
          <w:b/>
          <w:bCs/>
          <w:kern w:val="0"/>
          <w:sz w:val="27"/>
          <w:szCs w:val="27"/>
          <w14:ligatures w14:val="none"/>
        </w:rPr>
        <w:t>We Understand the HOA Environment</w:t>
      </w:r>
    </w:p>
    <w:p w14:paraId="4416D880"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Executive Errands® has spent nearly two decades working alongside HOA managers, boards, and community leadership. We understand that HOAs operate differently than individual households. There are governing documents to follow, boards to answer to, residents with differing expectations, and little tolerance for risk or inconsistency.</w:t>
      </w:r>
    </w:p>
    <w:p w14:paraId="3B7C81EA"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HOA managers appreciate that we don’t need to be “educated” on how associations work. We understand approval processes, documentation requirements, communication protocols, and the importance of staying within scope. That familiarity saves time, reduces friction, and eliminates misunderstandings before they happen.</w:t>
      </w:r>
    </w:p>
    <w:p w14:paraId="3290B890" w14:textId="77777777" w:rsidR="00CA36B3" w:rsidRPr="00CA36B3" w:rsidRDefault="00CA36B3" w:rsidP="00CA36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36B3">
        <w:rPr>
          <w:rFonts w:ascii="Times New Roman" w:eastAsia="Times New Roman" w:hAnsi="Times New Roman" w:cs="Times New Roman"/>
          <w:b/>
          <w:bCs/>
          <w:kern w:val="0"/>
          <w:sz w:val="27"/>
          <w:szCs w:val="27"/>
          <w14:ligatures w14:val="none"/>
        </w:rPr>
        <w:t>We Reduce Vendor Chaos, Not Add to It</w:t>
      </w:r>
    </w:p>
    <w:p w14:paraId="75053BE2"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 xml:space="preserve">One of the most common challenges HOA managers </w:t>
      </w:r>
      <w:proofErr w:type="gramStart"/>
      <w:r w:rsidRPr="00CA36B3">
        <w:rPr>
          <w:rFonts w:ascii="Times New Roman" w:eastAsia="Times New Roman" w:hAnsi="Times New Roman" w:cs="Times New Roman"/>
          <w:kern w:val="0"/>
          <w:sz w:val="24"/>
          <w:szCs w:val="24"/>
          <w14:ligatures w14:val="none"/>
        </w:rPr>
        <w:t>face</w:t>
      </w:r>
      <w:proofErr w:type="gramEnd"/>
      <w:r w:rsidRPr="00CA36B3">
        <w:rPr>
          <w:rFonts w:ascii="Times New Roman" w:eastAsia="Times New Roman" w:hAnsi="Times New Roman" w:cs="Times New Roman"/>
          <w:kern w:val="0"/>
          <w:sz w:val="24"/>
          <w:szCs w:val="24"/>
          <w14:ligatures w14:val="none"/>
        </w:rPr>
        <w:t xml:space="preserve"> is vendor coordination. Missed appointments, incomplete work, poor communication, and lack of accountability can quickly turn into resident complaints or board frustration.</w:t>
      </w:r>
    </w:p>
    <w:p w14:paraId="64D7498E"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b/>
          <w:bCs/>
          <w:kern w:val="0"/>
          <w:sz w:val="24"/>
          <w:szCs w:val="24"/>
          <w14:ligatures w14:val="none"/>
        </w:rPr>
        <w:t>Executive Errands® is not a replacement for large common-area vendors or capital project contractors.</w:t>
      </w:r>
      <w:r w:rsidRPr="00CA36B3">
        <w:rPr>
          <w:rFonts w:ascii="Times New Roman" w:eastAsia="Times New Roman" w:hAnsi="Times New Roman" w:cs="Times New Roman"/>
          <w:kern w:val="0"/>
          <w:sz w:val="24"/>
          <w:szCs w:val="24"/>
          <w14:ligatures w14:val="none"/>
        </w:rPr>
        <w:t xml:space="preserve"> Instead, we focus on the smaller, time-consuming projects that many general contractors won’t take on because they aren’t worth the time or effort. Whether coordinating these small projects, overseeing service providers, or managing follow-up, we ensure vendors show up, perform as expected, and complete work properly.</w:t>
      </w:r>
    </w:p>
    <w:p w14:paraId="322DC18D"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HOA managers appreciate having a single, accountable point of contact to handle these details — rather than chasing multiple vendors or resolving issues that fall through the cracks.</w:t>
      </w:r>
    </w:p>
    <w:p w14:paraId="20670675" w14:textId="77777777" w:rsidR="00CA36B3" w:rsidRPr="00CA36B3" w:rsidRDefault="00CA36B3" w:rsidP="00CA36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36B3">
        <w:rPr>
          <w:rFonts w:ascii="Times New Roman" w:eastAsia="Times New Roman" w:hAnsi="Times New Roman" w:cs="Times New Roman"/>
          <w:b/>
          <w:bCs/>
          <w:kern w:val="0"/>
          <w:sz w:val="27"/>
          <w:szCs w:val="27"/>
          <w14:ligatures w14:val="none"/>
        </w:rPr>
        <w:t>We Are Insured, Structured, and Professional</w:t>
      </w:r>
    </w:p>
    <w:p w14:paraId="2B6F6DE1"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HOA managers are rightly cautious about risk. Liability exposure, insurance gaps, and unlicensed operators can quickly become serious problems for an association.</w:t>
      </w:r>
    </w:p>
    <w:p w14:paraId="6CD70D21"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lastRenderedPageBreak/>
        <w:t>Executive Errands® is fully insured and operates with vetted W-2 employees — not a rotating list of independent contractors. Our team is trained, supervised, and held to consistent standards. HOA managers know exactly who is entering the community and what protocols they follow.</w:t>
      </w:r>
    </w:p>
    <w:p w14:paraId="111F9444"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That level of structure provides peace of mind not just for managers, but also for boards and residents.</w:t>
      </w:r>
    </w:p>
    <w:p w14:paraId="0387B020" w14:textId="77777777" w:rsidR="00CA36B3" w:rsidRPr="00CA36B3" w:rsidRDefault="00CA36B3" w:rsidP="00CA36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36B3">
        <w:rPr>
          <w:rFonts w:ascii="Times New Roman" w:eastAsia="Times New Roman" w:hAnsi="Times New Roman" w:cs="Times New Roman"/>
          <w:b/>
          <w:bCs/>
          <w:kern w:val="0"/>
          <w:sz w:val="27"/>
          <w:szCs w:val="27"/>
          <w14:ligatures w14:val="none"/>
        </w:rPr>
        <w:t>We Respect Policies, Procedures, and Boundaries</w:t>
      </w:r>
    </w:p>
    <w:p w14:paraId="077C70AE"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 xml:space="preserve">HOAs run on rules — and for good </w:t>
      </w:r>
      <w:proofErr w:type="gramStart"/>
      <w:r w:rsidRPr="00CA36B3">
        <w:rPr>
          <w:rFonts w:ascii="Times New Roman" w:eastAsia="Times New Roman" w:hAnsi="Times New Roman" w:cs="Times New Roman"/>
          <w:kern w:val="0"/>
          <w:sz w:val="24"/>
          <w:szCs w:val="24"/>
          <w14:ligatures w14:val="none"/>
        </w:rPr>
        <w:t>reason</w:t>
      </w:r>
      <w:proofErr w:type="gramEnd"/>
      <w:r w:rsidRPr="00CA36B3">
        <w:rPr>
          <w:rFonts w:ascii="Times New Roman" w:eastAsia="Times New Roman" w:hAnsi="Times New Roman" w:cs="Times New Roman"/>
          <w:kern w:val="0"/>
          <w:sz w:val="24"/>
          <w:szCs w:val="24"/>
          <w14:ligatures w14:val="none"/>
        </w:rPr>
        <w:t>. Executive Errands® works within those rules, not around them.</w:t>
      </w:r>
    </w:p>
    <w:p w14:paraId="4BFB6767"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We maintain written policies and procedures for our services, escalation processes, documentation, and communication. HOA managers appreciate that we respect established guidelines, adhere to approved scopes of work, and don’t create unnecessary exceptions that complicate management.</w:t>
      </w:r>
    </w:p>
    <w:p w14:paraId="06BAA9FF"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When something falls outside scope, we communicate it clearly and professionally. When approvals are required, we wait for them. That predictability builds trust.</w:t>
      </w:r>
    </w:p>
    <w:p w14:paraId="42184B5E" w14:textId="77777777" w:rsidR="00CA36B3" w:rsidRPr="00CA36B3" w:rsidRDefault="00CA36B3" w:rsidP="00CA36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36B3">
        <w:rPr>
          <w:rFonts w:ascii="Times New Roman" w:eastAsia="Times New Roman" w:hAnsi="Times New Roman" w:cs="Times New Roman"/>
          <w:b/>
          <w:bCs/>
          <w:kern w:val="0"/>
          <w:sz w:val="27"/>
          <w:szCs w:val="27"/>
          <w14:ligatures w14:val="none"/>
        </w:rPr>
        <w:t>We Protect Data and Confidentiality</w:t>
      </w:r>
    </w:p>
    <w:p w14:paraId="391023AD"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HOA managers handle sensitive information every day — access details, resident data, vendor relationships, and internal communications. Loose data practices can create real risk.</w:t>
      </w:r>
    </w:p>
    <w:p w14:paraId="3B35651C"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 xml:space="preserve">Recognizing this early on, Executive Errands® developed proprietary </w:t>
      </w:r>
      <w:r w:rsidRPr="00CA36B3">
        <w:rPr>
          <w:rFonts w:ascii="Times New Roman" w:eastAsia="Times New Roman" w:hAnsi="Times New Roman" w:cs="Times New Roman"/>
          <w:b/>
          <w:bCs/>
          <w:kern w:val="0"/>
          <w:sz w:val="24"/>
          <w:szCs w:val="24"/>
          <w14:ligatures w14:val="none"/>
        </w:rPr>
        <w:t>Essential Elements™ software</w:t>
      </w:r>
      <w:r w:rsidRPr="00CA36B3">
        <w:rPr>
          <w:rFonts w:ascii="Times New Roman" w:eastAsia="Times New Roman" w:hAnsi="Times New Roman" w:cs="Times New Roman"/>
          <w:kern w:val="0"/>
          <w:sz w:val="24"/>
          <w:szCs w:val="24"/>
          <w14:ligatures w14:val="none"/>
        </w:rPr>
        <w:t xml:space="preserve"> to ensure secure, organized, and uncompromised data integrity. Our systems manage schedules, documentation, notes, and communication in a controlled environment.</w:t>
      </w:r>
    </w:p>
    <w:p w14:paraId="0A74C508"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HOA managers value knowing that information is handled responsibly and doesn’t live in scattered emails, personal devices, or informal systems.</w:t>
      </w:r>
    </w:p>
    <w:p w14:paraId="3CB77FED" w14:textId="77777777" w:rsidR="00CA36B3" w:rsidRPr="00CA36B3" w:rsidRDefault="00CA36B3" w:rsidP="00CA36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36B3">
        <w:rPr>
          <w:rFonts w:ascii="Times New Roman" w:eastAsia="Times New Roman" w:hAnsi="Times New Roman" w:cs="Times New Roman"/>
          <w:b/>
          <w:bCs/>
          <w:kern w:val="0"/>
          <w:sz w:val="27"/>
          <w:szCs w:val="27"/>
          <w14:ligatures w14:val="none"/>
        </w:rPr>
        <w:t>We Are Proactive, Not Reactive</w:t>
      </w:r>
    </w:p>
    <w:p w14:paraId="66B36D87"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Many service providers only respond when something goes wrong. Executive Errands® focuses on preventing issues before they escalate.</w:t>
      </w:r>
    </w:p>
    <w:p w14:paraId="0C7DCA5C"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 xml:space="preserve">From absentee property oversight to routine checks, early identification of concerns, and consistent follow-through, we help HOA managers stay ahead of problems rather than constantly reacting to them. That proactive approach reduces emergencies, complaints, and last-minute </w:t>
      </w:r>
      <w:proofErr w:type="gramStart"/>
      <w:r w:rsidRPr="00CA36B3">
        <w:rPr>
          <w:rFonts w:ascii="Times New Roman" w:eastAsia="Times New Roman" w:hAnsi="Times New Roman" w:cs="Times New Roman"/>
          <w:kern w:val="0"/>
          <w:sz w:val="24"/>
          <w:szCs w:val="24"/>
          <w14:ligatures w14:val="none"/>
        </w:rPr>
        <w:t>scrambles</w:t>
      </w:r>
      <w:proofErr w:type="gramEnd"/>
      <w:r w:rsidRPr="00CA36B3">
        <w:rPr>
          <w:rFonts w:ascii="Times New Roman" w:eastAsia="Times New Roman" w:hAnsi="Times New Roman" w:cs="Times New Roman"/>
          <w:kern w:val="0"/>
          <w:sz w:val="24"/>
          <w:szCs w:val="24"/>
          <w14:ligatures w14:val="none"/>
        </w:rPr>
        <w:t>.</w:t>
      </w:r>
    </w:p>
    <w:p w14:paraId="50C8D7A1"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For HOA managers juggling dozens — sometimes hundreds — of units, that proactive support is invaluable.</w:t>
      </w:r>
    </w:p>
    <w:p w14:paraId="44051BC5" w14:textId="77777777" w:rsidR="00CA36B3" w:rsidRPr="00CA36B3" w:rsidRDefault="00CA36B3" w:rsidP="00CA36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36B3">
        <w:rPr>
          <w:rFonts w:ascii="Times New Roman" w:eastAsia="Times New Roman" w:hAnsi="Times New Roman" w:cs="Times New Roman"/>
          <w:b/>
          <w:bCs/>
          <w:kern w:val="0"/>
          <w:sz w:val="27"/>
          <w:szCs w:val="27"/>
          <w14:ligatures w14:val="none"/>
        </w:rPr>
        <w:t>We Communicate Clearly and Professionally</w:t>
      </w:r>
    </w:p>
    <w:p w14:paraId="13073E12"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lastRenderedPageBreak/>
        <w:t>HOA managers don’t have time for guesswork. They need clear communication, timely updates, and accurate information.</w:t>
      </w:r>
    </w:p>
    <w:p w14:paraId="17E4E26D"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Executive Errands® communicates professionally, documents actions taken, and provides updates without being prompted. We understand that HOA managers often need to relay information to boards or residents, and we make that easy by providing clear, factual reporting.</w:t>
      </w:r>
    </w:p>
    <w:p w14:paraId="42CF37AE"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No surprises. No vague explanations. Just reliable information.</w:t>
      </w:r>
    </w:p>
    <w:p w14:paraId="2297DE03" w14:textId="77777777" w:rsidR="00CA36B3" w:rsidRPr="00CA36B3" w:rsidRDefault="00CA36B3" w:rsidP="00CA36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36B3">
        <w:rPr>
          <w:rFonts w:ascii="Times New Roman" w:eastAsia="Times New Roman" w:hAnsi="Times New Roman" w:cs="Times New Roman"/>
          <w:b/>
          <w:bCs/>
          <w:kern w:val="0"/>
          <w:sz w:val="27"/>
          <w:szCs w:val="27"/>
          <w14:ligatures w14:val="none"/>
        </w:rPr>
        <w:t xml:space="preserve">We Act as a Partner, </w:t>
      </w:r>
      <w:proofErr w:type="gramStart"/>
      <w:r w:rsidRPr="00CA36B3">
        <w:rPr>
          <w:rFonts w:ascii="Times New Roman" w:eastAsia="Times New Roman" w:hAnsi="Times New Roman" w:cs="Times New Roman"/>
          <w:b/>
          <w:bCs/>
          <w:kern w:val="0"/>
          <w:sz w:val="27"/>
          <w:szCs w:val="27"/>
          <w14:ligatures w14:val="none"/>
        </w:rPr>
        <w:t>Not</w:t>
      </w:r>
      <w:proofErr w:type="gramEnd"/>
      <w:r w:rsidRPr="00CA36B3">
        <w:rPr>
          <w:rFonts w:ascii="Times New Roman" w:eastAsia="Times New Roman" w:hAnsi="Times New Roman" w:cs="Times New Roman"/>
          <w:b/>
          <w:bCs/>
          <w:kern w:val="0"/>
          <w:sz w:val="27"/>
          <w:szCs w:val="27"/>
          <w14:ligatures w14:val="none"/>
        </w:rPr>
        <w:t xml:space="preserve"> a Problem</w:t>
      </w:r>
    </w:p>
    <w:p w14:paraId="372CDDBA"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Perhaps most importantly, HOA managers like working with Executive Errands® because we make their jobs easier.</w:t>
      </w:r>
    </w:p>
    <w:p w14:paraId="4F42EABB"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We don’t create drama, push boundaries, or require excessive oversight. We operate as an extension of the HOA management team — handling details quietly, efficiently, and professionally.</w:t>
      </w:r>
    </w:p>
    <w:p w14:paraId="5533F0AF"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That partnership mindset is what keeps HOA managers coming back and referring us within the community.</w:t>
      </w:r>
    </w:p>
    <w:p w14:paraId="44A540DE" w14:textId="77777777" w:rsidR="00CA36B3" w:rsidRPr="00CA36B3" w:rsidRDefault="00CA36B3" w:rsidP="00CA36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36B3">
        <w:rPr>
          <w:rFonts w:ascii="Times New Roman" w:eastAsia="Times New Roman" w:hAnsi="Times New Roman" w:cs="Times New Roman"/>
          <w:b/>
          <w:bCs/>
          <w:kern w:val="0"/>
          <w:sz w:val="27"/>
          <w:szCs w:val="27"/>
          <w14:ligatures w14:val="none"/>
        </w:rPr>
        <w:t>A Long-Term, Trusted Presence in the Coachella Valley</w:t>
      </w:r>
    </w:p>
    <w:p w14:paraId="12B64F94"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Executive Errands® has served the Coachella Valley for nearly 20 years. That longevity matters. HOA managers know we’re not a pop-up service or a short-term operation. We’ve seen market changes, growth cycles, and evolving community needs — and we’ve adapted responsibly.</w:t>
      </w:r>
    </w:p>
    <w:p w14:paraId="7717ACD1"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As lifestyle management continues to grow as an industry, HOA managers value working with a company that has proven experience, strong systems, and a long-term commitment to the communities it serves.</w:t>
      </w:r>
    </w:p>
    <w:p w14:paraId="624DB5C6" w14:textId="651BA8B7" w:rsidR="00CA36B3" w:rsidRPr="00CA36B3" w:rsidRDefault="00CA36B3" w:rsidP="00CA36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Final Thought</w:t>
      </w:r>
    </w:p>
    <w:p w14:paraId="5A4363D7"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HOA managers don’t need more vendors. They need dependable partners.</w:t>
      </w:r>
    </w:p>
    <w:p w14:paraId="665A130F"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 xml:space="preserve">That’s why HOA managers like working with </w:t>
      </w:r>
      <w:r w:rsidRPr="00CA36B3">
        <w:rPr>
          <w:rFonts w:ascii="Times New Roman" w:eastAsia="Times New Roman" w:hAnsi="Times New Roman" w:cs="Times New Roman"/>
          <w:b/>
          <w:bCs/>
          <w:kern w:val="0"/>
          <w:sz w:val="24"/>
          <w:szCs w:val="24"/>
          <w14:ligatures w14:val="none"/>
        </w:rPr>
        <w:t>Executive Errands®</w:t>
      </w:r>
      <w:r w:rsidRPr="00CA36B3">
        <w:rPr>
          <w:rFonts w:ascii="Times New Roman" w:eastAsia="Times New Roman" w:hAnsi="Times New Roman" w:cs="Times New Roman"/>
          <w:kern w:val="0"/>
          <w:sz w:val="24"/>
          <w:szCs w:val="24"/>
          <w14:ligatures w14:val="none"/>
        </w:rPr>
        <w:t xml:space="preserve"> — because we reduce risk, increase efficiency, respect structure, and quietly support the success of the communities they manage.</w:t>
      </w:r>
    </w:p>
    <w:p w14:paraId="289A0C21" w14:textId="77777777" w:rsid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A36B3">
        <w:rPr>
          <w:rFonts w:ascii="Times New Roman" w:eastAsia="Times New Roman" w:hAnsi="Times New Roman" w:cs="Times New Roman"/>
          <w:kern w:val="0"/>
          <w:sz w:val="24"/>
          <w:szCs w:val="24"/>
          <w14:ligatures w14:val="none"/>
        </w:rPr>
        <w:t>When everything runs smoothly, everyone wins.</w:t>
      </w:r>
    </w:p>
    <w:p w14:paraId="7F309CBF" w14:textId="57531821" w:rsidR="00CA36B3" w:rsidRPr="00CA36B3" w:rsidRDefault="00CA36B3" w:rsidP="00CA36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 Closing</w:t>
      </w:r>
    </w:p>
    <w:p w14:paraId="1CF3C264" w14:textId="77777777" w:rsidR="00CA36B3" w:rsidRPr="00CA36B3" w:rsidRDefault="00CA36B3" w:rsidP="00CA36B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5B49628" w14:textId="77777777" w:rsidR="00CA36B3" w:rsidRDefault="00CA36B3" w:rsidP="00CA36B3">
      <w:pPr>
        <w:pStyle w:val="isselectedend"/>
      </w:pPr>
      <w:r>
        <w:rPr>
          <w:rStyle w:val="Strong"/>
          <w:rFonts w:eastAsiaTheme="majorEastAsia"/>
        </w:rPr>
        <w:lastRenderedPageBreak/>
        <w:t>If you’re an HOA manager looking to partner with a responsible, reliable lifestyle management company that understands HOA operations, respects boundaries, and makes your job easier—not harder—we’d welcome the opportunity to connect.</w:t>
      </w:r>
    </w:p>
    <w:p w14:paraId="2BF17A90" w14:textId="77777777" w:rsidR="00CA36B3" w:rsidRDefault="00CA36B3" w:rsidP="00CA36B3">
      <w:pPr>
        <w:pStyle w:val="isselectedend"/>
      </w:pPr>
      <w:r>
        <w:t>Executive Errands® works collaboratively with HOA managers to support communities through consistent oversight, clear communication, and dependable follow-through. Whether you’re looking for help with smaller projects that fall outside the scope of large vendors or ongoing lifestyle management support within your communities, we’re happy to have a conversation.</w:t>
      </w:r>
    </w:p>
    <w:p w14:paraId="69F7ADDE" w14:textId="5392EF58" w:rsidR="00CA36B3" w:rsidRDefault="00CA36B3" w:rsidP="00CA36B3">
      <w:pPr>
        <w:pStyle w:val="NormalWeb"/>
      </w:pPr>
      <w:r>
        <w:rPr>
          <w:rStyle w:val="Emphasis"/>
          <w:rFonts w:eastAsiaTheme="majorEastAsia"/>
        </w:rPr>
        <w:t>Reach out anytime to explore whether Executive Errands® is the right fit for your association or portfolio.</w:t>
      </w:r>
      <w:r>
        <w:rPr>
          <w:rStyle w:val="Emphasis"/>
          <w:rFonts w:eastAsiaTheme="majorEastAsia"/>
        </w:rPr>
        <w:t xml:space="preserve"> </w:t>
      </w:r>
      <w:hyperlink r:id="rId4" w:history="1">
        <w:r w:rsidRPr="00A64F23">
          <w:rPr>
            <w:rStyle w:val="Hyperlink"/>
            <w:rFonts w:eastAsiaTheme="majorEastAsia"/>
          </w:rPr>
          <w:t>info@executive-errands.com</w:t>
        </w:r>
      </w:hyperlink>
      <w:r>
        <w:rPr>
          <w:rStyle w:val="Emphasis"/>
          <w:rFonts w:eastAsiaTheme="majorEastAsia"/>
        </w:rPr>
        <w:t xml:space="preserve"> or call me personally 760.898.9604</w:t>
      </w:r>
    </w:p>
    <w:p w14:paraId="256C45AF" w14:textId="77777777" w:rsidR="00D80E2C" w:rsidRDefault="00D80E2C"/>
    <w:sectPr w:rsidR="00D80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B3"/>
    <w:rsid w:val="00204BCF"/>
    <w:rsid w:val="00595C8D"/>
    <w:rsid w:val="006C5F5A"/>
    <w:rsid w:val="00CA36B3"/>
    <w:rsid w:val="00D8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7F33"/>
  <w15:chartTrackingRefBased/>
  <w15:docId w15:val="{B2710A2B-AD7A-467F-BCB5-CE9B2C0D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6B3"/>
  </w:style>
  <w:style w:type="paragraph" w:styleId="Heading1">
    <w:name w:val="heading 1"/>
    <w:basedOn w:val="Normal"/>
    <w:next w:val="Normal"/>
    <w:link w:val="Heading1Char"/>
    <w:uiPriority w:val="9"/>
    <w:qFormat/>
    <w:rsid w:val="00CA3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F5A"/>
    <w:pPr>
      <w:ind w:left="720"/>
      <w:contextualSpacing/>
    </w:pPr>
  </w:style>
  <w:style w:type="character" w:customStyle="1" w:styleId="Heading1Char">
    <w:name w:val="Heading 1 Char"/>
    <w:basedOn w:val="DefaultParagraphFont"/>
    <w:link w:val="Heading1"/>
    <w:uiPriority w:val="9"/>
    <w:rsid w:val="00CA3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6B3"/>
    <w:rPr>
      <w:rFonts w:eastAsiaTheme="majorEastAsia" w:cstheme="majorBidi"/>
      <w:color w:val="272727" w:themeColor="text1" w:themeTint="D8"/>
    </w:rPr>
  </w:style>
  <w:style w:type="paragraph" w:styleId="Title">
    <w:name w:val="Title"/>
    <w:basedOn w:val="Normal"/>
    <w:next w:val="Normal"/>
    <w:link w:val="TitleChar"/>
    <w:uiPriority w:val="10"/>
    <w:qFormat/>
    <w:rsid w:val="00CA3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6B3"/>
    <w:pPr>
      <w:spacing w:before="160"/>
      <w:jc w:val="center"/>
    </w:pPr>
    <w:rPr>
      <w:i/>
      <w:iCs/>
      <w:color w:val="404040" w:themeColor="text1" w:themeTint="BF"/>
    </w:rPr>
  </w:style>
  <w:style w:type="character" w:customStyle="1" w:styleId="QuoteChar">
    <w:name w:val="Quote Char"/>
    <w:basedOn w:val="DefaultParagraphFont"/>
    <w:link w:val="Quote"/>
    <w:uiPriority w:val="29"/>
    <w:rsid w:val="00CA36B3"/>
    <w:rPr>
      <w:i/>
      <w:iCs/>
      <w:color w:val="404040" w:themeColor="text1" w:themeTint="BF"/>
    </w:rPr>
  </w:style>
  <w:style w:type="character" w:styleId="IntenseEmphasis">
    <w:name w:val="Intense Emphasis"/>
    <w:basedOn w:val="DefaultParagraphFont"/>
    <w:uiPriority w:val="21"/>
    <w:qFormat/>
    <w:rsid w:val="00CA36B3"/>
    <w:rPr>
      <w:i/>
      <w:iCs/>
      <w:color w:val="2F5496" w:themeColor="accent1" w:themeShade="BF"/>
    </w:rPr>
  </w:style>
  <w:style w:type="paragraph" w:styleId="IntenseQuote">
    <w:name w:val="Intense Quote"/>
    <w:basedOn w:val="Normal"/>
    <w:next w:val="Normal"/>
    <w:link w:val="IntenseQuoteChar"/>
    <w:uiPriority w:val="30"/>
    <w:qFormat/>
    <w:rsid w:val="00CA3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6B3"/>
    <w:rPr>
      <w:i/>
      <w:iCs/>
      <w:color w:val="2F5496" w:themeColor="accent1" w:themeShade="BF"/>
    </w:rPr>
  </w:style>
  <w:style w:type="character" w:styleId="IntenseReference">
    <w:name w:val="Intense Reference"/>
    <w:basedOn w:val="DefaultParagraphFont"/>
    <w:uiPriority w:val="32"/>
    <w:qFormat/>
    <w:rsid w:val="00CA36B3"/>
    <w:rPr>
      <w:b/>
      <w:bCs/>
      <w:smallCaps/>
      <w:color w:val="2F5496" w:themeColor="accent1" w:themeShade="BF"/>
      <w:spacing w:val="5"/>
    </w:rPr>
  </w:style>
  <w:style w:type="paragraph" w:customStyle="1" w:styleId="isselectedend">
    <w:name w:val="isselectedend"/>
    <w:basedOn w:val="Normal"/>
    <w:rsid w:val="00CA36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A36B3"/>
    <w:rPr>
      <w:b/>
      <w:bCs/>
    </w:rPr>
  </w:style>
  <w:style w:type="paragraph" w:styleId="NormalWeb">
    <w:name w:val="Normal (Web)"/>
    <w:basedOn w:val="Normal"/>
    <w:uiPriority w:val="99"/>
    <w:semiHidden/>
    <w:unhideWhenUsed/>
    <w:rsid w:val="00CA36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A36B3"/>
    <w:rPr>
      <w:i/>
      <w:iCs/>
    </w:rPr>
  </w:style>
  <w:style w:type="character" w:styleId="Hyperlink">
    <w:name w:val="Hyperlink"/>
    <w:basedOn w:val="DefaultParagraphFont"/>
    <w:uiPriority w:val="99"/>
    <w:unhideWhenUsed/>
    <w:rsid w:val="00CA36B3"/>
    <w:rPr>
      <w:color w:val="0563C1" w:themeColor="hyperlink"/>
      <w:u w:val="single"/>
    </w:rPr>
  </w:style>
  <w:style w:type="character" w:styleId="UnresolvedMention">
    <w:name w:val="Unresolved Mention"/>
    <w:basedOn w:val="DefaultParagraphFont"/>
    <w:uiPriority w:val="99"/>
    <w:semiHidden/>
    <w:unhideWhenUsed/>
    <w:rsid w:val="00CA3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executive-erra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1003</Words>
  <Characters>6019</Characters>
  <Application>Microsoft Office Word</Application>
  <DocSecurity>0</DocSecurity>
  <Lines>3009</Lines>
  <Paragraphs>189</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Spoor</dc:creator>
  <cp:keywords/>
  <dc:description/>
  <cp:lastModifiedBy>Leslie Spoor</cp:lastModifiedBy>
  <cp:revision>1</cp:revision>
  <dcterms:created xsi:type="dcterms:W3CDTF">2026-01-10T21:06:00Z</dcterms:created>
  <dcterms:modified xsi:type="dcterms:W3CDTF">2026-01-10T21:10:00Z</dcterms:modified>
</cp:coreProperties>
</file>